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AE0FAA1">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r>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t>投标人须知前附表</w:t>
      </w:r>
    </w:p>
    <w:p w14:paraId="2CDD0A5F">
      <w:pPr>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600" w:lineRule="exact"/>
        <w:ind w:left="0" w:right="0" w:firstLine="0"/>
        <w:jc w:val="center"/>
        <w:textAlignment w:val="auto"/>
        <w:rPr>
          <w:rStyle w:val="5"/>
          <w:rFonts w:hint="eastAsia" w:ascii="方正公文小标宋" w:hAnsi="方正公文小标宋" w:eastAsia="方正公文小标宋" w:cs="方正公文小标宋"/>
          <w:b w:val="0"/>
          <w:bCs/>
          <w:i w:val="0"/>
          <w:iCs w:val="0"/>
          <w:caps w:val="0"/>
          <w:color w:val="000000"/>
          <w:spacing w:val="0"/>
          <w:kern w:val="0"/>
          <w:sz w:val="44"/>
          <w:szCs w:val="44"/>
          <w:lang w:val="en-US" w:eastAsia="zh-CN" w:bidi="ar"/>
        </w:rPr>
      </w:pPr>
    </w:p>
    <w:tbl>
      <w:tblPr>
        <w:tblStyle w:val="3"/>
        <w:tblW w:w="0" w:type="auto"/>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Layout w:type="autofit"/>
        <w:tblCellMar>
          <w:top w:w="15" w:type="dxa"/>
          <w:left w:w="15" w:type="dxa"/>
          <w:bottom w:w="15" w:type="dxa"/>
          <w:right w:w="15" w:type="dxa"/>
        </w:tblCellMar>
      </w:tblPr>
      <w:tblGrid>
        <w:gridCol w:w="540"/>
        <w:gridCol w:w="976"/>
        <w:gridCol w:w="6304"/>
        <w:gridCol w:w="702"/>
      </w:tblGrid>
      <w:tr w14:paraId="77519CF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rPr>
          <w:trHeight w:val="550" w:hRule="atLeast"/>
        </w:trPr>
        <w:tc>
          <w:tcPr>
            <w:tcW w:w="87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EFA700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序号</w:t>
            </w:r>
          </w:p>
        </w:tc>
        <w:tc>
          <w:tcPr>
            <w:tcW w:w="337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1383E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名称</w:t>
            </w:r>
          </w:p>
        </w:tc>
        <w:tc>
          <w:tcPr>
            <w:tcW w:w="9555"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3368E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说明和要求</w:t>
            </w:r>
          </w:p>
        </w:tc>
        <w:tc>
          <w:tcPr>
            <w:tcW w:w="1807" w:type="dxa"/>
            <w:tcBorders>
              <w:top w:val="single" w:color="auto" w:sz="8" w:space="0"/>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4CB57B8">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备注</w:t>
            </w:r>
          </w:p>
        </w:tc>
      </w:tr>
      <w:tr w14:paraId="6D77DF9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2761A4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320921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采购人</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824C02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新疆昆翔商贸有限公司</w:t>
            </w:r>
          </w:p>
          <w:p w14:paraId="582C383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联系人: 谭梦罕</w:t>
            </w:r>
          </w:p>
          <w:p w14:paraId="408BBF3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地址: 和田县经济新区</w:t>
            </w:r>
          </w:p>
          <w:p w14:paraId="5898187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联系方式: 17629345723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0FE78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472EDE3B">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9218AAF">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951D15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采购名称</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9AF463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和田县英艾日克乡盐碱地改良项目采购首部系统设备材料</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A27533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943C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67598B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3</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797495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C40812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询价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587E980">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50121FE4">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91501F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4</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FCA2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交货地点及时间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5992F0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时间: 合同签订后 20 日内完成供货</w:t>
            </w:r>
          </w:p>
          <w:p w14:paraId="7971821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地点: 采购人指定具体交货地点</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D7723A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26C1FF0">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7CDA87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5</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A59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质量标准</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E5A3FF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质量要求: 成果质量要求执行国家或行业标准、规范, 确保项目成果质量符合有关文件或技术标准的规定及上级有关部门的要求; 质保期:签订合同为准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D9CD601">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8E51A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C39BB0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6</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773417">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采购概算价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2AC1E9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本项目最高限价:</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099BA3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AC7652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BD13DD3">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7</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0BB1DA1">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投标人资格要求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30C529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1.投标人须具有独立法人资格, 具备有效的三证合一营业执照</w:t>
            </w:r>
          </w:p>
          <w:p w14:paraId="306C324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2.需提供法定代表人身份证证明</w:t>
            </w:r>
          </w:p>
          <w:p w14:paraId="487956F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3.开户行许可证</w:t>
            </w:r>
          </w:p>
          <w:p w14:paraId="4B21DC7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4.报价单需加盖公章(不加盖公章为无效报价)</w:t>
            </w:r>
          </w:p>
          <w:p w14:paraId="211AC6D1">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EF0ED4">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251B3536">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8F889C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8</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C402C8D">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投标报价</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E03C1C0">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 xml:space="preserve">1.投标报价: </w:t>
            </w:r>
          </w:p>
          <w:tbl>
            <w:tblPr>
              <w:tblStyle w:val="3"/>
              <w:tblW w:w="5399" w:type="dxa"/>
              <w:tblInd w:w="-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044"/>
              <w:gridCol w:w="2110"/>
              <w:gridCol w:w="1125"/>
              <w:gridCol w:w="1120"/>
            </w:tblGrid>
            <w:tr w14:paraId="00201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F08BA">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461939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1、类型：水平螺翼式水表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2、规格：DN300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321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DCAE4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r>
            <w:tr w14:paraId="2A843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8DD40A">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C2B653">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FAC14">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707CC5">
                  <w:pPr>
                    <w:jc w:val="right"/>
                    <w:rPr>
                      <w:rFonts w:hint="eastAsia" w:ascii="宋体" w:hAnsi="宋体" w:eastAsia="宋体" w:cs="宋体"/>
                      <w:i w:val="0"/>
                      <w:iCs w:val="0"/>
                      <w:color w:val="000000"/>
                      <w:sz w:val="20"/>
                      <w:szCs w:val="20"/>
                      <w:u w:val="none"/>
                    </w:rPr>
                  </w:pPr>
                </w:p>
              </w:tc>
            </w:tr>
            <w:tr w14:paraId="4C0E49F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5ED542">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1A32DD">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A00B9C">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C5C53B">
                  <w:pPr>
                    <w:jc w:val="right"/>
                    <w:rPr>
                      <w:rFonts w:hint="eastAsia" w:ascii="宋体" w:hAnsi="宋体" w:eastAsia="宋体" w:cs="宋体"/>
                      <w:i w:val="0"/>
                      <w:iCs w:val="0"/>
                      <w:color w:val="000000"/>
                      <w:sz w:val="20"/>
                      <w:szCs w:val="20"/>
                      <w:u w:val="none"/>
                    </w:rPr>
                  </w:pPr>
                </w:p>
              </w:tc>
            </w:tr>
            <w:tr w14:paraId="4C658B2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8995C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水表</w:t>
                  </w:r>
                </w:p>
              </w:tc>
              <w:tc>
                <w:tcPr>
                  <w:tcW w:w="211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853F8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1、类型：水平螺翼式水表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2、规格：DN250</w:t>
                  </w:r>
                </w:p>
              </w:tc>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8D683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0DA14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r>
            <w:tr w14:paraId="0E03EAE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15D306">
                  <w:pPr>
                    <w:jc w:val="left"/>
                    <w:rPr>
                      <w:rFonts w:hint="eastAsia" w:ascii="宋体" w:hAnsi="宋体" w:eastAsia="宋体" w:cs="宋体"/>
                      <w:i w:val="0"/>
                      <w:iCs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E270B">
                  <w:pPr>
                    <w:jc w:val="left"/>
                    <w:rPr>
                      <w:rFonts w:hint="eastAsia" w:ascii="宋体" w:hAnsi="宋体" w:eastAsia="宋体" w:cs="宋体"/>
                      <w:i w:val="0"/>
                      <w:iCs w:val="0"/>
                      <w:color w:val="000000"/>
                      <w:sz w:val="20"/>
                      <w:szCs w:val="20"/>
                      <w:u w:val="none"/>
                    </w:rPr>
                  </w:pPr>
                </w:p>
              </w:tc>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23855">
                  <w:pPr>
                    <w:jc w:val="center"/>
                    <w:rPr>
                      <w:rFonts w:hint="eastAsia" w:ascii="宋体" w:hAnsi="宋体" w:eastAsia="宋体" w:cs="宋体"/>
                      <w:i w:val="0"/>
                      <w:iCs w:val="0"/>
                      <w:color w:val="000000"/>
                      <w:sz w:val="20"/>
                      <w:szCs w:val="20"/>
                      <w:u w:val="none"/>
                    </w:rPr>
                  </w:pPr>
                </w:p>
              </w:tc>
              <w:tc>
                <w:tcPr>
                  <w:tcW w:w="112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1D5236B">
                  <w:pPr>
                    <w:jc w:val="right"/>
                    <w:rPr>
                      <w:rFonts w:hint="eastAsia" w:ascii="宋体" w:hAnsi="宋体" w:eastAsia="宋体" w:cs="宋体"/>
                      <w:i w:val="0"/>
                      <w:iCs w:val="0"/>
                      <w:color w:val="000000"/>
                      <w:sz w:val="20"/>
                      <w:szCs w:val="20"/>
                      <w:u w:val="none"/>
                    </w:rPr>
                  </w:pPr>
                </w:p>
              </w:tc>
            </w:tr>
            <w:tr w14:paraId="6927E5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869F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压力表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8DE48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1、类型：压力表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E4F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D475BC">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r>
            <w:tr w14:paraId="46C4D6B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983F6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F3924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81D8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58764">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eastAsia="宋体" w:cs="宋体"/>
                      <w:i w:val="0"/>
                      <w:iCs w:val="0"/>
                      <w:color w:val="000000"/>
                      <w:kern w:val="0"/>
                      <w:sz w:val="20"/>
                      <w:szCs w:val="20"/>
                      <w:u w:val="none"/>
                      <w:lang w:val="en-US" w:eastAsia="zh-CN" w:bidi="ar"/>
                    </w:rPr>
                    <w:t>10</w:t>
                  </w:r>
                </w:p>
              </w:tc>
            </w:tr>
            <w:tr w14:paraId="2C4BC4D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50369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02EB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2、材质、规格：φ75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95713">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5D38E1">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71EF25F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3B6CB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施肥箱</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14D9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1、名称：施肥箱</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2、参数：1000L</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3、备注：含设备采购、安装等全部费用</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789C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101C1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0224221D">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3708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卧式网式自清洗过滤器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D7C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1、名称：卧式网式自清洗过滤器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2、规格、型号：CKSK-WS-500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EB7F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FCC5D8">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2D51D9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83C7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悬浮式自清洗过滤器</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E9695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1、名称：悬浮式自清洗过滤器</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2、规格、型号：CKSK-BQ-500</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3、其它：含钢丝软管</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776E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C2B5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w:t>
                  </w:r>
                </w:p>
              </w:tc>
            </w:tr>
            <w:tr w14:paraId="4E37B1D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360B6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497EF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2、型号、规格：DFW200-400A/4/75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9E423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EC94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w:t>
                  </w:r>
                </w:p>
              </w:tc>
            </w:tr>
            <w:tr w14:paraId="2BCCD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AA05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00C08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2、型号、规格：DFW200-400（Ⅰ）/4/55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A6A4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0F160">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3441C15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BF664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离心泵</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5224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1、类型：离心泵</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2、型号、规格：DFW200-400（Ⅱ）/4/75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713B6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套</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AF44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7B97F24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458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2D0D">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1、类型：钢质蝶阀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1512ED">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C8CBE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5FA8ECD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6F5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钢质蝶阀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F5061">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1、类型：钢质蝶阀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73BAD0">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1D4A5B">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5B0E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19D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逆止阀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E21E9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1、类型：逆止阀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28402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22EF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w:t>
                  </w:r>
                </w:p>
              </w:tc>
            </w:tr>
            <w:tr w14:paraId="73418BB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77C8D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逆止阀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91244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1、类型：逆止阀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BF978">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4357D">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w:t>
                  </w:r>
                </w:p>
              </w:tc>
            </w:tr>
            <w:tr w14:paraId="23AE1F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8ED1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E09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2、型号、规格：耐压≥1.0MPa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8B3A9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961E35">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150</w:t>
                  </w:r>
                </w:p>
              </w:tc>
            </w:tr>
            <w:tr w14:paraId="3DAA479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86B5E">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钢管</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2F10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1、类型：钢管</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2、型号、规格：耐压≥1.0MPa</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3、直径：DN250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85F20A">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m</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EC73E">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30</w:t>
                  </w:r>
                </w:p>
              </w:tc>
            </w:tr>
            <w:tr w14:paraId="2399B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139A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15ED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2、型号、规格：钢制DN315   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B2A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790D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4A118FD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58A3B">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弯头</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706A08">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1、类型：弯头</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2、型号、规格：钢制DN250   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74538E">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8BEB3">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0C84BB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C39F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F071E3">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61AD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ED4B2">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50</w:t>
                  </w:r>
                </w:p>
              </w:tc>
            </w:tr>
            <w:tr w14:paraId="68A9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3FC0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法兰</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90A6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1、类型：法兰</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2、型号、规格：钢制DN250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395581">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F9AAA">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35E509A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BF5330">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伸缩节</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74042">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2、型号、规格：DN315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E7E26">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394BAF">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50D826B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30EA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伸缩节</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47A4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1、类型：伸缩节</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2、型号、规格：DN250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ADA1B">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7AC307">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r w14:paraId="20C8CB7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9C9DA">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21D8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2、材质、规格：DN90</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57FC7">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C83D39">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10</w:t>
                  </w:r>
                </w:p>
              </w:tc>
            </w:tr>
            <w:tr w14:paraId="0E028D8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680" w:hRule="atLeast"/>
              </w:trPr>
              <w:tc>
                <w:tcPr>
                  <w:tcW w:w="104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85BBA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自动进排气阀</w:t>
                  </w:r>
                </w:p>
              </w:tc>
              <w:tc>
                <w:tcPr>
                  <w:tcW w:w="211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DD2C6">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1、类型：自动进排气阀</w:t>
                  </w:r>
                  <w:r>
                    <w:rPr>
                      <w:rFonts w:hint="eastAsia" w:ascii="宋体" w:hAnsi="宋体" w:eastAsia="宋体" w:cs="宋体"/>
                      <w:i w:val="0"/>
                      <w:iCs w:val="0"/>
                      <w:color w:val="000000"/>
                      <w:kern w:val="0"/>
                      <w:sz w:val="20"/>
                      <w:szCs w:val="20"/>
                      <w:u w:val="none"/>
                      <w:lang w:val="en-US" w:eastAsia="zh-CN" w:bidi="ar"/>
                    </w:rPr>
                    <w:br w:type="textWrapping"/>
                  </w:r>
                  <w:r>
                    <w:rPr>
                      <w:rFonts w:hint="eastAsia" w:ascii="宋体" w:hAnsi="宋体" w:eastAsia="宋体" w:cs="宋体"/>
                      <w:i w:val="0"/>
                      <w:iCs w:val="0"/>
                      <w:color w:val="000000"/>
                      <w:kern w:val="0"/>
                      <w:sz w:val="20"/>
                      <w:szCs w:val="20"/>
                      <w:u w:val="none"/>
                      <w:lang w:val="en-US" w:eastAsia="zh-CN" w:bidi="ar"/>
                    </w:rPr>
                    <w:t>2、材质、规格：DN75</w:t>
                  </w:r>
                </w:p>
              </w:tc>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839059">
                  <w:pPr>
                    <w:keepNext w:val="0"/>
                    <w:keepLines w:val="0"/>
                    <w:widowControl/>
                    <w:suppressLineNumbers w:val="0"/>
                    <w:jc w:val="center"/>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个</w:t>
                  </w:r>
                </w:p>
              </w:tc>
              <w:tc>
                <w:tcPr>
                  <w:tcW w:w="112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F34094">
                  <w:pPr>
                    <w:keepNext w:val="0"/>
                    <w:keepLines w:val="0"/>
                    <w:widowControl/>
                    <w:suppressLineNumbers w:val="0"/>
                    <w:jc w:val="righ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w:t>
                  </w:r>
                </w:p>
              </w:tc>
            </w:tr>
          </w:tbl>
          <w:p w14:paraId="63CA4AB6">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w:t>
            </w:r>
          </w:p>
          <w:p w14:paraId="10E83C65">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 投标报价应包括: 有关本项目所需货物采购、包装费、安装、运输费、保险费、人员工资、技术培训、验收、免费期维护费及售后服务、税金等。运输途中风险由中标投标人自行承担;</w:t>
            </w:r>
          </w:p>
          <w:p w14:paraId="763F6B1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3. 投标货币: 人民币;</w:t>
            </w:r>
          </w:p>
          <w:p w14:paraId="4838AB5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4.投标人的报价超过本项目的最高限价, 按无效投标处理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2396B5C">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00BEFA7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F0BB977">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9</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D459B2">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投标人对采购清单提出质疑的时间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279D943">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提出质疑函的时限: 对采购提出质疑的, 应当在3日内提出</w:t>
            </w:r>
          </w:p>
          <w:p w14:paraId="4FE7D3D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接收质疑函的方式: 将 PDF 格式电子版质疑文件加盖公章扫描发送至 85062168@qq.com 邮箱</w:t>
            </w:r>
          </w:p>
          <w:p w14:paraId="4AFFB8C8">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接受质疑的单位:新疆昆翔商贸有限公司</w:t>
            </w:r>
          </w:p>
          <w:p w14:paraId="0902B7A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地 址: 和田县经济新区</w:t>
            </w:r>
          </w:p>
          <w:p w14:paraId="348B674C">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联系人: 党宏博</w:t>
            </w:r>
          </w:p>
          <w:p w14:paraId="5B2C5CD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电 话: 18199030903</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0F3E1B19">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6A3E7D4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80A3A65">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10</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6900F0F">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投标截止时间</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B5D234E">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2024年12月3</w:t>
            </w:r>
            <w:bookmarkStart w:id="0" w:name="_GoBack"/>
            <w:bookmarkEnd w:id="0"/>
            <w:r>
              <w:rPr>
                <w:rFonts w:hint="eastAsia" w:ascii="仿宋_GB2312" w:hAnsi="仿宋_GB2312" w:eastAsia="仿宋_GB2312" w:cs="仿宋_GB2312"/>
                <w:i w:val="0"/>
                <w:iCs w:val="0"/>
                <w:caps w:val="0"/>
                <w:color w:val="000000"/>
                <w:spacing w:val="0"/>
                <w:kern w:val="0"/>
                <w:sz w:val="24"/>
                <w:szCs w:val="24"/>
                <w:lang w:val="en-US" w:eastAsia="zh-CN" w:bidi="ar"/>
              </w:rPr>
              <w:t>日</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451788E2">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73832F62">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4DA904E">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11</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3919CD74">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付款方式</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6519ADDB">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签订合同为准</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286C63DA">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r w14:paraId="3CEABA5A">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auto"/>
          <w:tblCellMar>
            <w:top w:w="15" w:type="dxa"/>
            <w:left w:w="15" w:type="dxa"/>
            <w:bottom w:w="15" w:type="dxa"/>
            <w:right w:w="15" w:type="dxa"/>
          </w:tblCellMar>
        </w:tblPrEx>
        <w:tc>
          <w:tcPr>
            <w:tcW w:w="87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BCF7936">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6"/>
                <w:sz w:val="24"/>
                <w:szCs w:val="24"/>
                <w:vertAlign w:val="baseline"/>
              </w:rPr>
              <w:t>12</w:t>
            </w:r>
          </w:p>
        </w:tc>
        <w:tc>
          <w:tcPr>
            <w:tcW w:w="337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78C9F54E">
            <w:pPr>
              <w:keepNext w:val="0"/>
              <w:keepLines w:val="0"/>
              <w:widowControl/>
              <w:suppressLineNumbers w:val="0"/>
              <w:spacing w:before="0" w:beforeAutospacing="1" w:after="0" w:afterAutospacing="1"/>
              <w:ind w:left="0" w:right="0"/>
              <w:jc w:val="center"/>
              <w:rPr>
                <w:rFonts w:hint="eastAsia" w:ascii="仿宋_GB2312" w:hAnsi="仿宋_GB2312" w:eastAsia="仿宋_GB2312" w:cs="仿宋_GB2312"/>
              </w:rPr>
            </w:pPr>
            <w:r>
              <w:rPr>
                <w:rFonts w:hint="eastAsia" w:ascii="仿宋_GB2312" w:hAnsi="仿宋_GB2312" w:eastAsia="仿宋_GB2312" w:cs="仿宋_GB2312"/>
                <w:i w:val="0"/>
                <w:iCs w:val="0"/>
                <w:caps w:val="0"/>
                <w:color w:val="000000"/>
                <w:spacing w:val="0"/>
                <w:kern w:val="0"/>
                <w:sz w:val="24"/>
                <w:szCs w:val="24"/>
                <w:lang w:val="en-US" w:eastAsia="zh-CN" w:bidi="ar"/>
              </w:rPr>
              <w:t>验收要求</w:t>
            </w:r>
          </w:p>
        </w:tc>
        <w:tc>
          <w:tcPr>
            <w:tcW w:w="9555"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11F8D674">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center"/>
              <w:textAlignment w:val="auto"/>
              <w:rPr>
                <w:rFonts w:hint="eastAsia" w:ascii="仿宋_GB2312" w:hAnsi="仿宋_GB2312" w:eastAsia="仿宋_GB2312" w:cs="仿宋_GB2312"/>
                <w:i w:val="0"/>
                <w:iCs w:val="0"/>
                <w:caps w:val="0"/>
                <w:color w:val="000000"/>
                <w:spacing w:val="0"/>
                <w:kern w:val="0"/>
                <w:sz w:val="24"/>
                <w:szCs w:val="24"/>
                <w:lang w:val="en-US" w:eastAsia="zh-CN" w:bidi="ar"/>
              </w:rPr>
            </w:pPr>
            <w:r>
              <w:rPr>
                <w:rFonts w:hint="eastAsia" w:ascii="仿宋_GB2312" w:hAnsi="仿宋_GB2312" w:eastAsia="仿宋_GB2312" w:cs="仿宋_GB2312"/>
                <w:i w:val="0"/>
                <w:iCs w:val="0"/>
                <w:caps w:val="0"/>
                <w:color w:val="000000"/>
                <w:spacing w:val="0"/>
                <w:kern w:val="0"/>
                <w:sz w:val="24"/>
                <w:szCs w:val="24"/>
                <w:lang w:val="en-US" w:eastAsia="zh-CN" w:bidi="ar"/>
              </w:rPr>
              <w:t>根据采购项目的具体情况,自行组织项目验收</w:t>
            </w:r>
          </w:p>
        </w:tc>
        <w:tc>
          <w:tcPr>
            <w:tcW w:w="1807" w:type="dxa"/>
            <w:tcBorders>
              <w:top w:val="nil"/>
              <w:left w:val="single" w:color="auto" w:sz="8" w:space="0"/>
              <w:bottom w:val="single" w:color="auto" w:sz="8" w:space="0"/>
              <w:right w:val="single" w:color="auto" w:sz="8" w:space="0"/>
            </w:tcBorders>
            <w:shd w:val="clear" w:color="auto" w:fill="auto"/>
            <w:tcMar>
              <w:top w:w="0" w:type="dxa"/>
              <w:left w:w="108" w:type="dxa"/>
              <w:bottom w:w="0" w:type="dxa"/>
              <w:right w:w="108" w:type="dxa"/>
            </w:tcMar>
            <w:vAlign w:val="top"/>
          </w:tcPr>
          <w:p w14:paraId="56C141CD">
            <w:pPr>
              <w:pStyle w:val="2"/>
              <w:keepNext w:val="0"/>
              <w:keepLines w:val="0"/>
              <w:widowControl/>
              <w:suppressLineNumbers w:val="0"/>
              <w:spacing w:before="0" w:beforeAutospacing="1" w:after="0" w:afterAutospacing="1" w:line="460" w:lineRule="atLeast"/>
              <w:ind w:left="0" w:right="0"/>
              <w:jc w:val="center"/>
              <w:textAlignment w:val="baseline"/>
              <w:rPr>
                <w:rFonts w:hint="eastAsia" w:ascii="仿宋_GB2312" w:hAnsi="仿宋_GB2312" w:eastAsia="仿宋_GB2312" w:cs="仿宋_GB2312"/>
              </w:rPr>
            </w:pPr>
          </w:p>
        </w:tc>
      </w:tr>
    </w:tbl>
    <w:p w14:paraId="08A053AA">
      <w:pPr>
        <w:rPr>
          <w:rFonts w:hint="eastAsia" w:ascii="仿宋_GB2312" w:hAnsi="仿宋_GB2312" w:eastAsia="仿宋_GB2312" w:cs="仿宋_GB2312"/>
          <w:i w:val="0"/>
          <w:iCs w:val="0"/>
          <w:color w:val="000000"/>
          <w:kern w:val="0"/>
          <w:sz w:val="32"/>
          <w:szCs w:val="32"/>
          <w:u w:val="none"/>
          <w:lang w:val="en-US" w:eastAsia="zh-CN" w:bidi="ar"/>
        </w:rPr>
      </w:pPr>
    </w:p>
    <w:p w14:paraId="4FE611BC">
      <w:pPr>
        <w:rPr>
          <w:rFonts w:hint="eastAsia" w:ascii="仿宋_GB2312" w:hAnsi="仿宋_GB2312" w:eastAsia="仿宋_GB2312" w:cs="仿宋_GB2312"/>
          <w:i w:val="0"/>
          <w:iCs w:val="0"/>
          <w:color w:val="000000"/>
          <w:kern w:val="0"/>
          <w:sz w:val="32"/>
          <w:szCs w:val="32"/>
          <w:u w:val="none"/>
          <w:lang w:val="en-US" w:eastAsia="zh-CN" w:bidi="ar"/>
        </w:rPr>
      </w:pPr>
    </w:p>
    <w:p w14:paraId="41810A1A">
      <w:pPr>
        <w:rPr>
          <w:rFonts w:hint="eastAsia" w:ascii="仿宋_GB2312" w:hAnsi="仿宋_GB2312" w:eastAsia="仿宋_GB2312" w:cs="仿宋_GB2312"/>
          <w:i w:val="0"/>
          <w:iCs w:val="0"/>
          <w:color w:val="000000"/>
          <w:kern w:val="0"/>
          <w:sz w:val="32"/>
          <w:szCs w:val="32"/>
          <w:u w:val="none"/>
          <w:lang w:val="en-US" w:eastAsia="zh-CN" w:bidi="ar"/>
        </w:rPr>
      </w:pPr>
    </w:p>
    <w:p w14:paraId="1D6E7E9C">
      <w:pPr>
        <w:rPr>
          <w:rFonts w:hint="eastAsia" w:ascii="仿宋_GB2312" w:hAnsi="仿宋_GB2312" w:eastAsia="仿宋_GB2312" w:cs="仿宋_GB2312"/>
          <w:i w:val="0"/>
          <w:iCs w:val="0"/>
          <w:color w:val="000000"/>
          <w:kern w:val="0"/>
          <w:sz w:val="32"/>
          <w:szCs w:val="32"/>
          <w:u w:val="none"/>
          <w:lang w:val="en-US" w:eastAsia="zh-CN" w:bidi="ar"/>
        </w:rPr>
      </w:pPr>
    </w:p>
    <w:p w14:paraId="3AC1054C">
      <w:pPr>
        <w:rPr>
          <w:rFonts w:hint="eastAsia" w:ascii="仿宋_GB2312" w:hAnsi="仿宋_GB2312" w:eastAsia="仿宋_GB2312" w:cs="仿宋_GB2312"/>
          <w:i w:val="0"/>
          <w:iCs w:val="0"/>
          <w:color w:val="000000"/>
          <w:kern w:val="0"/>
          <w:sz w:val="32"/>
          <w:szCs w:val="32"/>
          <w:u w:val="none"/>
          <w:lang w:val="en-US" w:eastAsia="zh-CN" w:bidi="ar"/>
        </w:rPr>
      </w:pPr>
    </w:p>
    <w:p w14:paraId="566822C4">
      <w:pPr>
        <w:rPr>
          <w:rFonts w:hint="eastAsia" w:ascii="仿宋_GB2312" w:hAnsi="仿宋_GB2312" w:eastAsia="仿宋_GB2312" w:cs="仿宋_GB2312"/>
          <w:i w:val="0"/>
          <w:iCs w:val="0"/>
          <w:color w:val="000000"/>
          <w:kern w:val="0"/>
          <w:sz w:val="32"/>
          <w:szCs w:val="32"/>
          <w:u w:val="none"/>
          <w:lang w:val="en-US" w:eastAsia="zh-CN" w:bidi="ar"/>
        </w:rPr>
      </w:pPr>
    </w:p>
    <w:p w14:paraId="185364F8">
      <w:pPr>
        <w:rPr>
          <w:rFonts w:hint="eastAsia" w:ascii="仿宋_GB2312" w:hAnsi="仿宋_GB2312" w:eastAsia="仿宋_GB2312" w:cs="仿宋_GB2312"/>
          <w:i w:val="0"/>
          <w:iCs w:val="0"/>
          <w:color w:val="000000"/>
          <w:kern w:val="0"/>
          <w:sz w:val="32"/>
          <w:szCs w:val="32"/>
          <w:u w:val="none"/>
          <w:lang w:val="en-US" w:eastAsia="zh-CN" w:bidi="ar"/>
        </w:rPr>
      </w:pPr>
    </w:p>
    <w:p w14:paraId="11CCBEFD">
      <w:pPr>
        <w:rPr>
          <w:rFonts w:hint="default" w:ascii="仿宋_GB2312" w:hAnsi="仿宋_GB2312" w:eastAsia="仿宋_GB2312" w:cs="仿宋_GB2312"/>
          <w:b/>
          <w:bCs/>
          <w:i w:val="0"/>
          <w:iCs w:val="0"/>
          <w:color w:val="000000"/>
          <w:kern w:val="0"/>
          <w:sz w:val="32"/>
          <w:szCs w:val="32"/>
          <w:u w:val="none"/>
          <w:lang w:val="en-US" w:eastAsia="zh-CN"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公文小标宋">
    <w:panose1 w:val="02000500000000000000"/>
    <w:charset w:val="86"/>
    <w:family w:val="auto"/>
    <w:pitch w:val="default"/>
    <w:sig w:usb0="A00002BF" w:usb1="38CF7CFA" w:usb2="00000016" w:usb3="00000000" w:csb0="00040001" w:csb1="00000000"/>
    <w:embedRegular r:id="rId1" w:fontKey="{C775693F-34FA-4B95-B278-0A3C6A785F5F}"/>
  </w:font>
  <w:font w:name="仿宋_GB2312">
    <w:panose1 w:val="02010609030101010101"/>
    <w:charset w:val="86"/>
    <w:family w:val="auto"/>
    <w:pitch w:val="default"/>
    <w:sig w:usb0="00000001" w:usb1="080E0000" w:usb2="00000000" w:usb3="00000000" w:csb0="00040000" w:csb1="00000000"/>
    <w:embedRegular r:id="rId2" w:fontKey="{4C355ECC-974C-43D1-A2BC-EA3E23AE342E}"/>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Y0ZjJlNjFkN2EwOTc2MzBhZmQyZmMzMjkxODFiMzIifQ=="/>
  </w:docVars>
  <w:rsids>
    <w:rsidRoot w:val="46F94E03"/>
    <w:rsid w:val="0D976791"/>
    <w:rsid w:val="0FB82358"/>
    <w:rsid w:val="16F42142"/>
    <w:rsid w:val="175D340E"/>
    <w:rsid w:val="1DD24BFC"/>
    <w:rsid w:val="22A961F4"/>
    <w:rsid w:val="2E6B53DA"/>
    <w:rsid w:val="3472503B"/>
    <w:rsid w:val="36965B9D"/>
    <w:rsid w:val="3AFF6407"/>
    <w:rsid w:val="3C005E35"/>
    <w:rsid w:val="3C3E1EA6"/>
    <w:rsid w:val="411B49EE"/>
    <w:rsid w:val="458B0897"/>
    <w:rsid w:val="46F94E03"/>
    <w:rsid w:val="4C1B2975"/>
    <w:rsid w:val="4D845D2C"/>
    <w:rsid w:val="4DF07E31"/>
    <w:rsid w:val="51E348E9"/>
    <w:rsid w:val="54492049"/>
    <w:rsid w:val="57B0086C"/>
    <w:rsid w:val="5BBD57F6"/>
    <w:rsid w:val="61DD03B7"/>
    <w:rsid w:val="703E6382"/>
    <w:rsid w:val="73D86B8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rPr>
      <w:sz w:val="24"/>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1230</Words>
  <Characters>1437</Characters>
  <Lines>0</Lines>
  <Paragraphs>0</Paragraphs>
  <TotalTime>0</TotalTime>
  <ScaleCrop>false</ScaleCrop>
  <LinksUpToDate>false</LinksUpToDate>
  <CharactersWithSpaces>1472</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2024-11-19T03:44:00Z</dcterms:created>
  <dc:creator>梦</dc:creator>
  <cp:lastModifiedBy>梦</cp:lastModifiedBy>
  <dcterms:modified xsi:type="dcterms:W3CDTF">2024-11-28T04:37:00Z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9FEEB8573AE34DB9A58AE70DD8C9D546_13</vt:lpwstr>
  </property>
</Properties>
</file>